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cs="宋体"/>
          <w:spacing w:val="-16"/>
          <w:w w:val="95"/>
          <w:kern w:val="0"/>
          <w:sz w:val="24"/>
        </w:rPr>
      </w:pPr>
      <w:bookmarkStart w:id="3" w:name="_GoBack"/>
      <w:bookmarkStart w:id="0" w:name="_Hlk40273725"/>
      <w:bookmarkStart w:id="1" w:name="_Hlk38463345"/>
      <w:bookmarkStart w:id="2" w:name="_Hlk38548153"/>
      <w:r>
        <w:rPr>
          <w:rFonts w:ascii="Verdana" w:hAnsi="Verdana" w:cs="宋体"/>
          <w:b/>
          <w:bCs/>
          <w:spacing w:val="-16"/>
          <w:w w:val="95"/>
          <w:kern w:val="0"/>
          <w:sz w:val="30"/>
          <w:szCs w:val="30"/>
        </w:rPr>
        <w:t>202</w:t>
      </w:r>
      <w:r>
        <w:rPr>
          <w:rFonts w:hint="eastAsia" w:ascii="Verdana" w:hAnsi="Verdana" w:cs="宋体"/>
          <w:b/>
          <w:bCs/>
          <w:spacing w:val="-16"/>
          <w:w w:val="95"/>
          <w:kern w:val="0"/>
          <w:sz w:val="30"/>
          <w:szCs w:val="30"/>
          <w:lang w:val="en-US" w:eastAsia="zh-CN"/>
        </w:rPr>
        <w:t>4</w:t>
      </w:r>
      <w:r>
        <w:rPr>
          <w:rFonts w:ascii="Verdana" w:hAnsi="Verdana" w:cs="宋体"/>
          <w:b/>
          <w:bCs/>
          <w:spacing w:val="-16"/>
          <w:w w:val="95"/>
          <w:kern w:val="0"/>
          <w:sz w:val="30"/>
          <w:szCs w:val="30"/>
        </w:rPr>
        <w:t xml:space="preserve"> “CICSEP China Dragon Awards”</w:t>
      </w:r>
      <w:r>
        <w:rPr>
          <w:rFonts w:hint="eastAsia" w:ascii="Calibri" w:hAnsi="Calibri" w:cs="宋体"/>
          <w:spacing w:val="-16"/>
          <w:w w:val="95"/>
          <w:kern w:val="0"/>
          <w:sz w:val="24"/>
        </w:rPr>
        <w:t xml:space="preserve"> </w:t>
      </w:r>
      <w:r>
        <w:rPr>
          <w:rFonts w:ascii="Verdana" w:hAnsi="Verdana" w:cs="宋体"/>
          <w:b/>
          <w:bCs/>
          <w:spacing w:val="-16"/>
          <w:w w:val="95"/>
          <w:kern w:val="0"/>
          <w:sz w:val="30"/>
          <w:szCs w:val="30"/>
        </w:rPr>
        <w:t>Registration Form</w:t>
      </w:r>
    </w:p>
    <w:bookmarkEnd w:id="3"/>
    <w:p>
      <w:pPr>
        <w:widowControl/>
        <w:snapToGrid w:val="0"/>
        <w:spacing w:line="500" w:lineRule="exact"/>
        <w:jc w:val="center"/>
        <w:rPr>
          <w:rFonts w:ascii="Verdana" w:hAnsi="Verdana" w:cs="宋体"/>
          <w:b/>
          <w:bCs/>
          <w:spacing w:val="-6"/>
          <w:w w:val="90"/>
          <w:kern w:val="0"/>
          <w:sz w:val="25"/>
          <w:szCs w:val="25"/>
        </w:rPr>
      </w:pPr>
      <w:r>
        <w:rPr>
          <w:rFonts w:hint="eastAsia" w:ascii="Verdana" w:hAnsi="Verdana" w:cs="宋体"/>
          <w:b/>
          <w:bCs/>
          <w:spacing w:val="-6"/>
          <w:w w:val="90"/>
          <w:kern w:val="0"/>
          <w:sz w:val="25"/>
          <w:szCs w:val="25"/>
          <w:lang w:val="zh-CN"/>
        </w:rPr>
        <w:t>第1</w:t>
      </w:r>
      <w:r>
        <w:rPr>
          <w:rFonts w:hint="eastAsia" w:ascii="Verdana" w:hAnsi="Verdana" w:cs="宋体"/>
          <w:b/>
          <w:bCs/>
          <w:spacing w:val="-6"/>
          <w:w w:val="90"/>
          <w:kern w:val="0"/>
          <w:sz w:val="25"/>
          <w:szCs w:val="25"/>
          <w:lang w:val="en-US" w:eastAsia="zh-CN"/>
        </w:rPr>
        <w:t>5</w:t>
      </w:r>
      <w:r>
        <w:rPr>
          <w:rFonts w:hint="eastAsia" w:ascii="Verdana" w:hAnsi="Verdana" w:cs="宋体"/>
          <w:b/>
          <w:bCs/>
          <w:spacing w:val="-6"/>
          <w:w w:val="90"/>
          <w:kern w:val="0"/>
          <w:sz w:val="25"/>
          <w:szCs w:val="25"/>
          <w:lang w:val="zh-CN"/>
        </w:rPr>
        <w:t>届中国国际科教影视</w:t>
      </w:r>
      <w:r>
        <w:rPr>
          <w:rFonts w:hint="eastAsia" w:ascii="Verdana" w:hAnsi="Verdana" w:cs="宋体"/>
          <w:b/>
          <w:bCs/>
          <w:spacing w:val="-6"/>
          <w:w w:val="90"/>
          <w:kern w:val="0"/>
          <w:sz w:val="25"/>
          <w:szCs w:val="25"/>
          <w:lang w:val="en-US" w:eastAsia="zh-CN"/>
        </w:rPr>
        <w:t>展评暨制作人</w:t>
      </w:r>
      <w:r>
        <w:rPr>
          <w:rFonts w:hint="eastAsia" w:ascii="Verdana" w:hAnsi="Verdana" w:cs="宋体"/>
          <w:b/>
          <w:bCs/>
          <w:spacing w:val="-6"/>
          <w:w w:val="90"/>
          <w:kern w:val="0"/>
          <w:sz w:val="25"/>
          <w:szCs w:val="25"/>
          <w:lang w:val="zh-CN"/>
        </w:rPr>
        <w:t>年会“</w:t>
      </w:r>
      <w:r>
        <w:rPr>
          <w:rFonts w:hint="eastAsia" w:ascii="Verdana" w:hAnsi="Verdana" w:cs="宋体"/>
          <w:b/>
          <w:bCs/>
          <w:spacing w:val="-6"/>
          <w:w w:val="90"/>
          <w:kern w:val="0"/>
          <w:sz w:val="25"/>
          <w:szCs w:val="25"/>
        </w:rPr>
        <w:t>国际优秀科教影视作品”</w:t>
      </w:r>
      <w:r>
        <w:rPr>
          <w:rFonts w:ascii="Verdana" w:hAnsi="Verdana" w:cs="宋体"/>
          <w:b/>
          <w:bCs/>
          <w:spacing w:val="-6"/>
          <w:w w:val="90"/>
          <w:kern w:val="0"/>
          <w:sz w:val="25"/>
          <w:szCs w:val="25"/>
        </w:rPr>
        <w:t>报名表</w:t>
      </w:r>
    </w:p>
    <w:bookmarkEnd w:id="0"/>
    <w:p>
      <w:pPr>
        <w:widowControl/>
        <w:snapToGrid w:val="0"/>
        <w:spacing w:line="500" w:lineRule="exact"/>
        <w:jc w:val="center"/>
        <w:rPr>
          <w:rFonts w:ascii="Verdana" w:hAnsi="Verdana" w:cs="宋体"/>
          <w:spacing w:val="-4"/>
          <w:w w:val="96"/>
          <w:kern w:val="0"/>
          <w:sz w:val="20"/>
          <w:szCs w:val="20"/>
        </w:rPr>
      </w:pPr>
    </w:p>
    <w:tbl>
      <w:tblPr>
        <w:tblStyle w:val="9"/>
        <w:tblW w:w="99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448"/>
        <w:gridCol w:w="1695"/>
        <w:gridCol w:w="776"/>
        <w:gridCol w:w="759"/>
        <w:gridCol w:w="220"/>
        <w:gridCol w:w="28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1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Calibri" w:cs="宋体"/>
                <w:kern w:val="0"/>
              </w:rPr>
              <w:t>Entry</w:t>
            </w:r>
            <w:r>
              <w:rPr>
                <w:rFonts w:ascii="Calibri" w:hAnsi="Calibri" w:cs="宋体"/>
                <w:kern w:val="0"/>
              </w:rPr>
              <w:t xml:space="preserve"> Title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Verdana" w:cs="宋体"/>
                <w:kern w:val="0"/>
              </w:rPr>
              <w:t>作品名称</w:t>
            </w:r>
          </w:p>
          <w:p>
            <w:pPr>
              <w:widowControl/>
              <w:spacing w:line="180" w:lineRule="exact"/>
              <w:rPr>
                <w:rFonts w:ascii="Calibri" w:hAnsi="Calibri" w:cs="宋体"/>
                <w:kern w:val="0"/>
                <w:sz w:val="13"/>
                <w:szCs w:val="13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 xml:space="preserve"> (If either one left blank, the CICSEP office will translate it.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如只提供一种语言名称，组委会将自行翻译并使用。</w:t>
            </w:r>
            <w:r>
              <w:rPr>
                <w:rFonts w:ascii="Calibri" w:hAnsi="Calibri" w:cs="宋体"/>
                <w:kern w:val="0"/>
                <w:sz w:val="13"/>
                <w:szCs w:val="13"/>
              </w:rPr>
              <w:t>)</w:t>
            </w:r>
          </w:p>
        </w:tc>
        <w:tc>
          <w:tcPr>
            <w:tcW w:w="31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right"/>
              <w:rPr>
                <w:rFonts w:ascii="Calibri" w:hAnsi="Calibri" w:cs="宋体"/>
                <w:kern w:val="0"/>
                <w:sz w:val="13"/>
                <w:szCs w:val="13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> En.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（英）</w:t>
            </w:r>
          </w:p>
        </w:tc>
        <w:tc>
          <w:tcPr>
            <w:tcW w:w="1755" w:type="dxa"/>
            <w:gridSpan w:val="3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Calibri" w:cs="宋体"/>
                <w:kern w:val="0"/>
              </w:rPr>
              <w:t>Submitting Organization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Verdana" w:cs="宋体"/>
                <w:kern w:val="0"/>
              </w:rPr>
              <w:t>报送</w:t>
            </w:r>
            <w:r>
              <w:rPr>
                <w:rFonts w:ascii="Calibri" w:hAnsi="Verdana" w:cs="宋体"/>
                <w:kern w:val="0"/>
              </w:rPr>
              <w:t>单位</w:t>
            </w:r>
          </w:p>
          <w:p>
            <w:pPr>
              <w:widowControl/>
              <w:spacing w:line="180" w:lineRule="exact"/>
              <w:rPr>
                <w:rFonts w:ascii="Calibri" w:hAnsi="Calibri" w:cs="宋体"/>
                <w:kern w:val="0"/>
                <w:sz w:val="15"/>
                <w:szCs w:val="15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 xml:space="preserve"> (If either one left blank, the CICSEP office will translate it.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如只提供一种语言名称，组委会将自行翻译并使用。</w:t>
            </w:r>
            <w:r>
              <w:rPr>
                <w:rFonts w:ascii="Calibri" w:hAnsi="Calibri" w:cs="宋体"/>
                <w:kern w:val="0"/>
                <w:sz w:val="13"/>
                <w:szCs w:val="13"/>
              </w:rPr>
              <w:t>)</w:t>
            </w:r>
          </w:p>
        </w:tc>
        <w:tc>
          <w:tcPr>
            <w:tcW w:w="2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right"/>
              <w:rPr>
                <w:rFonts w:ascii="Calibri" w:hAnsi="Calibri" w:cs="宋体"/>
                <w:kern w:val="0"/>
                <w:sz w:val="13"/>
                <w:szCs w:val="13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> En.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（英）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1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</w:p>
        </w:tc>
        <w:tc>
          <w:tcPr>
            <w:tcW w:w="31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right"/>
              <w:rPr>
                <w:rFonts w:ascii="Calibri" w:hAnsi="Calibri" w:cs="宋体"/>
                <w:kern w:val="0"/>
                <w:sz w:val="13"/>
                <w:szCs w:val="13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>Ch.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（中）</w:t>
            </w:r>
          </w:p>
        </w:tc>
        <w:tc>
          <w:tcPr>
            <w:tcW w:w="1755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</w:p>
        </w:tc>
        <w:tc>
          <w:tcPr>
            <w:tcW w:w="2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right"/>
              <w:rPr>
                <w:rFonts w:ascii="Calibri" w:hAnsi="Calibri" w:cs="宋体"/>
                <w:kern w:val="0"/>
                <w:sz w:val="13"/>
                <w:szCs w:val="13"/>
              </w:rPr>
            </w:pPr>
            <w:r>
              <w:rPr>
                <w:rFonts w:ascii="Calibri" w:hAnsi="Calibri" w:cs="宋体"/>
                <w:kern w:val="0"/>
                <w:sz w:val="13"/>
                <w:szCs w:val="13"/>
              </w:rPr>
              <w:t>Ch.</w:t>
            </w:r>
            <w:r>
              <w:rPr>
                <w:rFonts w:ascii="Calibri" w:hAnsi="Verdana" w:cs="宋体"/>
                <w:kern w:val="0"/>
                <w:sz w:val="13"/>
                <w:szCs w:val="13"/>
              </w:rPr>
              <w:t>（中）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Calibri" w:cs="宋体"/>
                <w:kern w:val="0"/>
                <w:lang w:val="en-US" w:eastAsia="zh-CN"/>
              </w:rPr>
              <w:t>Runtime</w:t>
            </w:r>
            <w:r>
              <w:rPr>
                <w:rFonts w:ascii="Calibri" w:hAnsi="Calibri" w:cs="宋体"/>
                <w:kern w:val="0"/>
              </w:rPr>
              <w:t>(min.)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片长（分钟）</w:t>
            </w:r>
          </w:p>
        </w:tc>
        <w:tc>
          <w:tcPr>
            <w:tcW w:w="31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right"/>
              <w:rPr>
                <w:rFonts w:ascii="Calibri" w:hAnsi="Calibri" w:cs="宋体"/>
                <w:kern w:val="0"/>
                <w:sz w:val="18"/>
                <w:szCs w:val="18"/>
              </w:rPr>
            </w:pPr>
            <w:r>
              <w:rPr>
                <w:rFonts w:ascii="Calibri" w:hAnsi="Calibri" w:cs="宋体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spacing w:line="340" w:lineRule="exact"/>
              <w:jc w:val="right"/>
              <w:rPr>
                <w:rFonts w:ascii="Calibri" w:hAnsi="Calibri" w:cs="宋体"/>
                <w:kern w:val="0"/>
                <w:sz w:val="18"/>
                <w:szCs w:val="18"/>
              </w:rPr>
            </w:pPr>
            <w:r>
              <w:rPr>
                <w:rFonts w:ascii="Calibri" w:hAnsi="Calibri" w:cs="宋体"/>
                <w:kern w:val="0"/>
                <w:sz w:val="18"/>
                <w:szCs w:val="18"/>
              </w:rPr>
              <w:t xml:space="preserve">                  </w:t>
            </w:r>
          </w:p>
        </w:tc>
        <w:tc>
          <w:tcPr>
            <w:tcW w:w="17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Country/Region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国家</w:t>
            </w:r>
            <w:r>
              <w:rPr>
                <w:rFonts w:ascii="Calibri" w:hAnsi="Calibri" w:cs="宋体"/>
                <w:kern w:val="0"/>
              </w:rPr>
              <w:t>/</w:t>
            </w:r>
            <w:r>
              <w:rPr>
                <w:rFonts w:ascii="Calibri" w:hAnsi="Verdana" w:cs="宋体"/>
                <w:kern w:val="0"/>
              </w:rPr>
              <w:t>地区</w:t>
            </w:r>
          </w:p>
        </w:tc>
        <w:tc>
          <w:tcPr>
            <w:tcW w:w="2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1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</w:rPr>
            </w:pPr>
            <w:r>
              <w:rPr>
                <w:rFonts w:ascii="Calibri" w:hAnsi="Calibri" w:cs="宋体"/>
                <w:color w:val="000000"/>
                <w:kern w:val="0"/>
              </w:rPr>
              <w:t xml:space="preserve">Category for Programming 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Awards作品类</w:t>
            </w:r>
            <w:r>
              <w:rPr>
                <w:rFonts w:hint="eastAsia" w:ascii="Calibri" w:hAnsi="Verdana" w:cs="宋体"/>
                <w:color w:val="000000"/>
                <w:kern w:val="0"/>
              </w:rPr>
              <w:t>子类</w:t>
            </w:r>
            <w:r>
              <w:rPr>
                <w:rFonts w:ascii="Calibri" w:hAnsi="Verdana" w:cs="宋体"/>
                <w:color w:val="000000"/>
                <w:kern w:val="0"/>
              </w:rPr>
              <w:t>别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</w:rPr>
            </w:pPr>
            <w:r>
              <w:rPr>
                <w:rFonts w:hint="eastAsia" w:ascii="Calibri" w:hAnsi="Calibri" w:cs="宋体"/>
                <w:color w:val="000000"/>
                <w:kern w:val="0"/>
              </w:rPr>
              <w:t>(</w:t>
            </w:r>
            <w:r>
              <w:rPr>
                <w:rFonts w:ascii="Calibri" w:hAnsi="Calibri" w:cs="宋体"/>
                <w:color w:val="000000"/>
                <w:kern w:val="0"/>
              </w:rPr>
              <w:t>√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 xml:space="preserve"> for the applied category)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/>
                <w:kern w:val="0"/>
              </w:rPr>
              <w:t>（在报送类别前划√）</w:t>
            </w:r>
          </w:p>
        </w:tc>
        <w:tc>
          <w:tcPr>
            <w:tcW w:w="3143" w:type="dxa"/>
            <w:gridSpan w:val="2"/>
            <w:vMerge w:val="restart"/>
            <w:tcBorders>
              <w:top w:val="single" w:color="auto" w:sz="8" w:space="0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rPr>
                <w:rFonts w:ascii="Calibri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>cience Documentar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 xml:space="preserve">ies </w:t>
            </w:r>
            <w:r>
              <w:rPr>
                <w:rFonts w:ascii="Calibri" w:hAnsi="Calibri" w:cs="宋体"/>
                <w:color w:val="000000"/>
                <w:kern w:val="0"/>
              </w:rPr>
              <w:t>(30mins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 xml:space="preserve"> or above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) </w:t>
            </w:r>
            <w:r>
              <w:rPr>
                <w:rFonts w:hint="eastAsia" w:ascii="Calibri" w:hAnsi="宋体" w:cs="宋体"/>
                <w:color w:val="000000"/>
                <w:kern w:val="0"/>
              </w:rPr>
              <w:t>科学</w:t>
            </w:r>
            <w:r>
              <w:rPr>
                <w:rFonts w:ascii="Calibri" w:hAnsi="宋体" w:cs="宋体"/>
                <w:color w:val="000000"/>
                <w:kern w:val="0"/>
              </w:rPr>
              <w:t>长片（</w:t>
            </w:r>
            <w:r>
              <w:rPr>
                <w:rFonts w:ascii="Calibri" w:hAnsi="Calibri" w:cs="宋体"/>
                <w:color w:val="000000"/>
                <w:kern w:val="0"/>
              </w:rPr>
              <w:t>30</w:t>
            </w:r>
            <w:r>
              <w:rPr>
                <w:rFonts w:ascii="Calibri" w:hAnsi="宋体" w:cs="宋体"/>
                <w:color w:val="000000"/>
                <w:kern w:val="0"/>
              </w:rPr>
              <w:t>分钟及以上）</w:t>
            </w:r>
          </w:p>
        </w:tc>
        <w:tc>
          <w:tcPr>
            <w:tcW w:w="4653" w:type="dxa"/>
            <w:gridSpan w:val="4"/>
            <w:tcBorders>
              <w:top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rPr>
                <w:rFonts w:ascii="Calibri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>cience  Show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 xml:space="preserve">s (single episode) </w:t>
            </w:r>
            <w:r>
              <w:rPr>
                <w:rFonts w:hint="eastAsia" w:ascii="Calibri" w:hAnsi="宋体" w:cs="宋体"/>
                <w:color w:val="000000"/>
                <w:kern w:val="0"/>
              </w:rPr>
              <w:t>科学</w:t>
            </w:r>
            <w:r>
              <w:rPr>
                <w:rFonts w:ascii="Calibri" w:hAnsi="宋体" w:cs="宋体"/>
                <w:color w:val="000000"/>
                <w:kern w:val="0"/>
              </w:rPr>
              <w:t>栏目（单集）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18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</w:rPr>
            </w:pPr>
          </w:p>
        </w:tc>
        <w:tc>
          <w:tcPr>
            <w:tcW w:w="3143" w:type="dxa"/>
            <w:gridSpan w:val="2"/>
            <w:vMerge w:val="continue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53" w:type="dxa"/>
            <w:gridSpan w:val="4"/>
            <w:tcBorders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cience  Animation 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科学</w:t>
            </w:r>
            <w:r>
              <w:rPr>
                <w:rFonts w:ascii="Calibri" w:hAnsi="Verdana" w:cs="宋体"/>
                <w:color w:val="000000"/>
                <w:kern w:val="0"/>
              </w:rPr>
              <w:t>动画片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18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</w:rPr>
            </w:pPr>
          </w:p>
        </w:tc>
        <w:tc>
          <w:tcPr>
            <w:tcW w:w="3143" w:type="dxa"/>
            <w:gridSpan w:val="2"/>
            <w:vMerge w:val="restar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>cience Documentar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ies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 (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within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 30mins) </w:t>
            </w:r>
            <w:r>
              <w:rPr>
                <w:rFonts w:hint="eastAsia" w:ascii="Calibri" w:hAnsi="宋体" w:cs="宋体"/>
                <w:color w:val="000000"/>
                <w:kern w:val="0"/>
              </w:rPr>
              <w:t>科学</w:t>
            </w:r>
            <w:r>
              <w:rPr>
                <w:rFonts w:ascii="Calibri" w:hAnsi="宋体" w:cs="宋体"/>
                <w:color w:val="000000"/>
                <w:kern w:val="0"/>
              </w:rPr>
              <w:t>短片（</w:t>
            </w:r>
            <w:r>
              <w:rPr>
                <w:rFonts w:ascii="Calibri" w:hAnsi="Calibri" w:cs="宋体"/>
                <w:color w:val="000000"/>
                <w:kern w:val="0"/>
              </w:rPr>
              <w:t>30</w:t>
            </w:r>
            <w:r>
              <w:rPr>
                <w:rFonts w:ascii="Calibri" w:hAnsi="宋体" w:cs="宋体"/>
                <w:color w:val="000000"/>
                <w:kern w:val="0"/>
              </w:rPr>
              <w:t>分钟以内）</w:t>
            </w:r>
          </w:p>
        </w:tc>
        <w:tc>
          <w:tcPr>
            <w:tcW w:w="4653" w:type="dxa"/>
            <w:gridSpan w:val="4"/>
            <w:tcBorders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rPr>
                <w:rFonts w:ascii="Calibri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>cience  Short Video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s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 (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within</w:t>
            </w:r>
            <w:r>
              <w:rPr>
                <w:rFonts w:ascii="Calibri" w:hAnsi="Calibri" w:cs="宋体"/>
                <w:color w:val="000000"/>
                <w:kern w:val="0"/>
              </w:rPr>
              <w:t xml:space="preserve"> 4mins)</w:t>
            </w:r>
            <w:r>
              <w:rPr>
                <w:rFonts w:ascii="Calibri" w:hAnsi="Calibri" w:cs="宋体"/>
                <w:b/>
                <w:color w:val="000000"/>
                <w:kern w:val="0"/>
              </w:rPr>
              <w:t xml:space="preserve"> </w:t>
            </w:r>
            <w:r>
              <w:rPr>
                <w:rFonts w:hint="eastAsia" w:ascii="Calibri" w:hAnsi="Calibri" w:cs="宋体"/>
                <w:bCs/>
                <w:color w:val="000000"/>
                <w:kern w:val="0"/>
              </w:rPr>
              <w:t>科学</w:t>
            </w:r>
            <w:r>
              <w:rPr>
                <w:rFonts w:ascii="Calibri" w:hAnsi="宋体" w:cs="宋体"/>
                <w:bCs/>
                <w:color w:val="000000"/>
                <w:kern w:val="0"/>
              </w:rPr>
              <w:t>微</w:t>
            </w:r>
            <w:r>
              <w:rPr>
                <w:rFonts w:ascii="Calibri" w:hAnsi="宋体" w:cs="宋体"/>
                <w:color w:val="000000"/>
                <w:kern w:val="0"/>
              </w:rPr>
              <w:t>视频（</w:t>
            </w:r>
            <w:r>
              <w:rPr>
                <w:rFonts w:ascii="Calibri" w:hAnsi="Calibri" w:cs="宋体"/>
                <w:color w:val="000000"/>
                <w:kern w:val="0"/>
              </w:rPr>
              <w:t>4</w:t>
            </w:r>
            <w:r>
              <w:rPr>
                <w:rFonts w:ascii="Calibri" w:hAnsi="宋体" w:cs="宋体"/>
                <w:color w:val="000000"/>
                <w:kern w:val="0"/>
              </w:rPr>
              <w:t>分钟以内）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color w:val="000000"/>
                <w:kern w:val="0"/>
              </w:rPr>
            </w:pPr>
          </w:p>
        </w:tc>
        <w:tc>
          <w:tcPr>
            <w:tcW w:w="3143" w:type="dxa"/>
            <w:gridSpan w:val="2"/>
            <w:vMerge w:val="continue"/>
            <w:tcBorders>
              <w:left w:val="nil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53" w:type="dxa"/>
            <w:gridSpan w:val="4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lang w:val="it-IT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lang w:val="it-IT"/>
              </w:rPr>
              <w:t>□</w:t>
            </w:r>
            <w:r>
              <w:rPr>
                <w:rFonts w:ascii="Calibri" w:hAnsi="Calibri" w:cs="宋体"/>
                <w:color w:val="000000"/>
                <w:kern w:val="0"/>
                <w:lang w:val="it-IT"/>
              </w:rPr>
              <w:t xml:space="preserve">Sci-Fi  Films </w:t>
            </w:r>
            <w:r>
              <w:rPr>
                <w:rFonts w:hint="eastAsia" w:ascii="Calibri" w:hAnsi="Calibri" w:cs="宋体"/>
                <w:color w:val="000000"/>
                <w:kern w:val="0"/>
              </w:rPr>
              <w:t>科幻故事片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Calibri" w:cs="宋体"/>
                <w:kern w:val="0"/>
              </w:rPr>
              <w:t>Premiere</w:t>
            </w:r>
            <w:r>
              <w:rPr>
                <w:rFonts w:ascii="Calibri" w:hAnsi="Calibri" w:cs="宋体"/>
                <w:kern w:val="0"/>
              </w:rPr>
              <w:t xml:space="preserve"> Broadcaster/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Distributor</w:t>
            </w:r>
            <w:r>
              <w:rPr>
                <w:rFonts w:hint="eastAsia" w:ascii="Calibri" w:hAnsi="Calibri" w:cs="宋体"/>
                <w:kern w:val="0"/>
              </w:rPr>
              <w:t>/Releas</w:t>
            </w:r>
            <w:r>
              <w:rPr>
                <w:rFonts w:ascii="Calibri" w:hAnsi="Calibri" w:cs="宋体"/>
                <w:kern w:val="0"/>
              </w:rPr>
              <w:t>e</w:t>
            </w:r>
            <w:r>
              <w:rPr>
                <w:rFonts w:hint="eastAsia" w:ascii="Calibri" w:hAnsi="Calibri" w:cs="宋体"/>
                <w:kern w:val="0"/>
              </w:rPr>
              <w:t xml:space="preserve"> Platform and Website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宋体" w:cs="宋体"/>
                <w:kern w:val="0"/>
              </w:rPr>
              <w:t>首播</w:t>
            </w:r>
            <w:r>
              <w:rPr>
                <w:rFonts w:ascii="Calibri" w:hAnsi="Calibri" w:cs="宋体"/>
                <w:kern w:val="0"/>
              </w:rPr>
              <w:t>/</w:t>
            </w:r>
            <w:r>
              <w:rPr>
                <w:rFonts w:ascii="Calibri" w:hAnsi="宋体" w:cs="宋体"/>
                <w:kern w:val="0"/>
              </w:rPr>
              <w:t>出版机构</w:t>
            </w:r>
            <w:r>
              <w:rPr>
                <w:rFonts w:hint="eastAsia" w:ascii="Calibri" w:hAnsi="宋体" w:cs="宋体"/>
                <w:kern w:val="0"/>
              </w:rPr>
              <w:t>/首播平台及网址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Calibri" w:cs="宋体"/>
                <w:kern w:val="0"/>
              </w:rPr>
              <w:t>Premiere</w:t>
            </w:r>
            <w:r>
              <w:rPr>
                <w:rFonts w:ascii="Calibri" w:hAnsi="Calibri" w:cs="宋体"/>
                <w:kern w:val="0"/>
              </w:rPr>
              <w:t xml:space="preserve"> Date </w:t>
            </w:r>
            <w:r>
              <w:rPr>
                <w:rFonts w:hint="eastAsia" w:ascii="Calibri" w:hAnsi="宋体" w:cs="宋体"/>
                <w:kern w:val="0"/>
              </w:rPr>
              <w:t>首播</w:t>
            </w:r>
            <w:r>
              <w:rPr>
                <w:rFonts w:ascii="Calibri" w:hAnsi="宋体" w:cs="宋体"/>
                <w:kern w:val="0"/>
              </w:rPr>
              <w:t>日期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600" w:firstLineChars="300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Contact Person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Verdana" w:cs="宋体"/>
                <w:kern w:val="0"/>
              </w:rPr>
              <w:t>报送</w:t>
            </w:r>
            <w:r>
              <w:rPr>
                <w:rFonts w:ascii="Calibri" w:hAnsi="Verdana" w:cs="宋体"/>
                <w:kern w:val="0"/>
              </w:rPr>
              <w:t>联系人</w:t>
            </w:r>
          </w:p>
        </w:tc>
        <w:tc>
          <w:tcPr>
            <w:tcW w:w="31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default" w:ascii="Calibri" w:hAnsi="Calibri" w:eastAsia="宋体" w:cs="宋体"/>
                <w:kern w:val="0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lang w:val="en-US" w:eastAsia="zh-CN"/>
              </w:rPr>
              <w:t>Email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电子</w:t>
            </w:r>
            <w:r>
              <w:rPr>
                <w:rFonts w:hint="eastAsia" w:ascii="Calibri" w:hAnsi="Verdana" w:cs="宋体"/>
                <w:kern w:val="0"/>
              </w:rPr>
              <w:t>邮箱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Position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职位</w:t>
            </w:r>
          </w:p>
        </w:tc>
        <w:tc>
          <w:tcPr>
            <w:tcW w:w="31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Phone/Mobile Phone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宋体" w:cs="宋体"/>
                <w:kern w:val="0"/>
              </w:rPr>
              <w:t>电话/</w:t>
            </w:r>
            <w:r>
              <w:rPr>
                <w:rFonts w:hint="eastAsia" w:ascii="Calibri" w:hAnsi="宋体" w:cs="宋体"/>
                <w:kern w:val="0"/>
              </w:rPr>
              <w:t>手机</w:t>
            </w:r>
          </w:p>
        </w:tc>
        <w:tc>
          <w:tcPr>
            <w:tcW w:w="2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21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Production Team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主创团队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Producer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制片人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Editor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剪辑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2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Director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导演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Screenwriter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编剧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2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Photographer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摄影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Production cost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拍摄成本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Synopsis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(200 words in En.; 300 words in Ch.)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内容简介（英文</w:t>
            </w:r>
            <w:r>
              <w:rPr>
                <w:rFonts w:ascii="Calibri" w:hAnsi="Calibri" w:cs="宋体"/>
                <w:kern w:val="0"/>
              </w:rPr>
              <w:t>200</w:t>
            </w:r>
            <w:r>
              <w:rPr>
                <w:rFonts w:ascii="Calibri" w:hAnsi="Verdana" w:cs="宋体"/>
                <w:kern w:val="0"/>
              </w:rPr>
              <w:t>字；中文</w:t>
            </w:r>
            <w:r>
              <w:rPr>
                <w:rFonts w:ascii="Calibri" w:hAnsi="Calibri" w:cs="宋体"/>
                <w:kern w:val="0"/>
              </w:rPr>
              <w:t>300</w:t>
            </w:r>
            <w:r>
              <w:rPr>
                <w:rFonts w:ascii="Calibri" w:hAnsi="Verdana" w:cs="宋体"/>
                <w:kern w:val="0"/>
              </w:rPr>
              <w:t>字）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15"/>
                <w:szCs w:val="15"/>
              </w:rPr>
            </w:pPr>
            <w:r>
              <w:rPr>
                <w:rFonts w:ascii="Calibri" w:hAnsi="Calibri" w:cs="宋体"/>
                <w:kern w:val="0"/>
                <w:sz w:val="15"/>
                <w:szCs w:val="15"/>
              </w:rPr>
              <w:t>Please use separate sheet if necessary不够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请</w:t>
            </w:r>
            <w:r>
              <w:rPr>
                <w:rFonts w:ascii="Calibri" w:hAnsi="Calibri" w:cs="宋体"/>
                <w:kern w:val="0"/>
                <w:sz w:val="15"/>
                <w:szCs w:val="15"/>
              </w:rPr>
              <w:t>另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</w:rPr>
              <w:t>附</w:t>
            </w:r>
            <w:r>
              <w:rPr>
                <w:rFonts w:ascii="Calibri" w:hAnsi="Calibri" w:cs="宋体"/>
                <w:kern w:val="0"/>
                <w:sz w:val="15"/>
                <w:szCs w:val="15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  <w:jc w:val="center"/>
        </w:trPr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Competition Awards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Verdana" w:cs="宋体"/>
                <w:kern w:val="0"/>
              </w:rPr>
              <w:t>获奖情况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15"/>
                <w:szCs w:val="15"/>
              </w:rPr>
            </w:pPr>
            <w:r>
              <w:rPr>
                <w:rFonts w:ascii="Calibri" w:hAnsi="Calibri" w:cs="宋体"/>
                <w:kern w:val="0"/>
                <w:sz w:val="15"/>
                <w:szCs w:val="15"/>
              </w:rPr>
              <w:t xml:space="preserve">If the program has competed in other </w:t>
            </w:r>
            <w:r>
              <w:rPr>
                <w:rFonts w:hint="eastAsia" w:ascii="Calibri" w:hAnsi="Calibri" w:cs="宋体"/>
                <w:kern w:val="0"/>
                <w:sz w:val="15"/>
                <w:szCs w:val="15"/>
                <w:lang w:val="en-US" w:eastAsia="zh-CN"/>
              </w:rPr>
              <w:t xml:space="preserve">major </w:t>
            </w:r>
            <w:r>
              <w:rPr>
                <w:rFonts w:ascii="Calibri" w:hAnsi="Calibri" w:cs="宋体"/>
                <w:kern w:val="0"/>
                <w:sz w:val="15"/>
                <w:szCs w:val="15"/>
              </w:rPr>
              <w:t xml:space="preserve">awards, please write down their names, places, date and prizes.  </w:t>
            </w:r>
            <w:r>
              <w:rPr>
                <w:rFonts w:ascii="Calibri" w:hAnsi="Verdana" w:cs="宋体"/>
                <w:kern w:val="0"/>
                <w:sz w:val="15"/>
                <w:szCs w:val="15"/>
              </w:rPr>
              <w:t>如参评作品参加过其他评奖，请提供评奖名称、时间、地点和获得奖项。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Checklist</w:t>
            </w:r>
          </w:p>
          <w:p>
            <w:pPr>
              <w:widowControl/>
              <w:spacing w:line="300" w:lineRule="exact"/>
              <w:rPr>
                <w:rFonts w:ascii="Calibri" w:hAnsi="Verdana" w:cs="宋体"/>
                <w:kern w:val="0"/>
              </w:rPr>
            </w:pPr>
            <w:r>
              <w:rPr>
                <w:rFonts w:ascii="Calibri" w:hAnsi="Verdana" w:cs="宋体"/>
                <w:kern w:val="0"/>
              </w:rPr>
              <w:t>材料清单</w:t>
            </w:r>
          </w:p>
          <w:p>
            <w:pPr>
              <w:widowControl/>
              <w:spacing w:line="300" w:lineRule="exact"/>
              <w:rPr>
                <w:rFonts w:ascii="Calibri" w:hAnsi="Verdana" w:cs="宋体"/>
                <w:kern w:val="0"/>
              </w:rPr>
            </w:pPr>
            <w:r>
              <w:rPr>
                <w:rFonts w:hint="eastAsia" w:ascii="Calibri" w:hAnsi="Verdana" w:cs="宋体"/>
                <w:kern w:val="0"/>
              </w:rPr>
              <w:t>（</w:t>
            </w:r>
            <w:r>
              <w:rPr>
                <w:rFonts w:ascii="Calibri" w:hAnsi="Calibri" w:cs="宋体"/>
                <w:kern w:val="0"/>
              </w:rPr>
              <w:t>√</w:t>
            </w:r>
            <w:r>
              <w:rPr>
                <w:rFonts w:hint="eastAsia" w:ascii="Calibri" w:hAnsi="Calibri" w:cs="宋体"/>
                <w:kern w:val="0"/>
              </w:rPr>
              <w:t xml:space="preserve"> for the materials </w:t>
            </w:r>
            <w:r>
              <w:rPr>
                <w:rFonts w:ascii="Calibri" w:hAnsi="Calibri" w:cs="宋体"/>
                <w:kern w:val="0"/>
              </w:rPr>
              <w:t xml:space="preserve">that are </w:t>
            </w:r>
            <w:r>
              <w:rPr>
                <w:rFonts w:hint="eastAsia" w:ascii="Calibri" w:hAnsi="Calibri" w:cs="宋体"/>
                <w:kern w:val="0"/>
              </w:rPr>
              <w:t>submitted</w:t>
            </w:r>
            <w:r>
              <w:rPr>
                <w:rFonts w:hint="eastAsia" w:ascii="Calibri" w:hAnsi="Verdana" w:cs="宋体"/>
                <w:kern w:val="0"/>
              </w:rPr>
              <w:t>）</w:t>
            </w:r>
          </w:p>
          <w:p>
            <w:pPr>
              <w:widowControl/>
              <w:spacing w:line="300" w:lineRule="exact"/>
              <w:rPr>
                <w:rFonts w:ascii="Calibri" w:hAnsi="Verdana" w:cs="宋体"/>
                <w:kern w:val="0"/>
              </w:rPr>
            </w:pPr>
            <w:r>
              <w:rPr>
                <w:rFonts w:hint="eastAsia" w:ascii="Calibri" w:hAnsi="Verdana" w:cs="宋体"/>
                <w:kern w:val="0"/>
              </w:rPr>
              <w:t>（在提交的材料前划√）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39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USB flash drive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U</w:t>
            </w:r>
            <w:r>
              <w:rPr>
                <w:rFonts w:ascii="Calibri" w:hAnsi="Verdana" w:cs="宋体"/>
                <w:kern w:val="0"/>
              </w:rPr>
              <w:t>盘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trailer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片花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 xml:space="preserve">Narration/dialogue in English 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英文</w:t>
            </w:r>
            <w:r>
              <w:rPr>
                <w:rFonts w:hint="eastAsia" w:ascii="Calibri" w:hAnsi="Verdana" w:cs="宋体"/>
                <w:kern w:val="0"/>
              </w:rPr>
              <w:t>对白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Subtitled in English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英文字幕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 xml:space="preserve">English subtitle </w:t>
            </w:r>
            <w:r>
              <w:rPr>
                <w:rFonts w:hint="eastAsia" w:ascii="Calibri" w:hAnsi="Calibri" w:cs="宋体"/>
                <w:kern w:val="0"/>
              </w:rPr>
              <w:t>t</w:t>
            </w:r>
            <w:r>
              <w:rPr>
                <w:rFonts w:ascii="Calibri" w:hAnsi="Calibri" w:cs="宋体"/>
                <w:kern w:val="0"/>
              </w:rPr>
              <w:t>exts</w:t>
            </w:r>
            <w:r>
              <w:rPr>
                <w:rFonts w:hint="eastAsia" w:ascii="Calibri" w:hAnsi="Calibri" w:cs="宋体"/>
                <w:kern w:val="0"/>
              </w:rPr>
              <w:t xml:space="preserve">              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英文</w:t>
            </w:r>
            <w:r>
              <w:rPr>
                <w:rFonts w:hint="eastAsia" w:ascii="Calibri" w:hAnsi="Verdana" w:cs="宋体"/>
                <w:kern w:val="0"/>
              </w:rPr>
              <w:t>字幕文件</w:t>
            </w:r>
          </w:p>
        </w:tc>
        <w:tc>
          <w:tcPr>
            <w:tcW w:w="3877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 xml:space="preserve"> Downloadable video file</w:t>
            </w:r>
            <w:r>
              <w:rPr>
                <w:rFonts w:hint="eastAsia" w:ascii="Calibri" w:hAnsi="Calibri" w:cs="宋体"/>
                <w:kern w:val="0"/>
              </w:rPr>
              <w:t>s</w:t>
            </w:r>
            <w:r>
              <w:rPr>
                <w:rFonts w:ascii="Calibri" w:hAnsi="Calibri" w:cs="宋体"/>
                <w:kern w:val="0"/>
              </w:rPr>
              <w:t>/links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可下载视频</w:t>
            </w:r>
            <w:r>
              <w:rPr>
                <w:rFonts w:hint="eastAsia" w:ascii="Calibri" w:hAnsi="Verdana" w:cs="宋体"/>
                <w:kern w:val="0"/>
              </w:rPr>
              <w:t>链接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Poster</w:t>
            </w:r>
            <w:r>
              <w:rPr>
                <w:rFonts w:hint="eastAsia" w:ascii="Calibri" w:hAnsi="Calibri" w:cs="宋体"/>
                <w:kern w:val="0"/>
                <w:lang w:val="en-US" w:eastAsia="zh-CN"/>
              </w:rPr>
              <w:t>/</w:t>
            </w:r>
            <w:r>
              <w:rPr>
                <w:rFonts w:ascii="Calibri" w:hAnsi="Calibri" w:cs="宋体"/>
                <w:kern w:val="0"/>
              </w:rPr>
              <w:t>Publicity photos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海报和剧照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 xml:space="preserve">Narration/dialogue in Chinese 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中文</w:t>
            </w:r>
            <w:r>
              <w:rPr>
                <w:rFonts w:hint="eastAsia" w:ascii="Calibri" w:hAnsi="Verdana" w:cs="宋体"/>
                <w:kern w:val="0"/>
              </w:rPr>
              <w:t>对白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Subtitled in Chinese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Verdana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中文字幕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Chinese subtitle texts</w:t>
            </w:r>
          </w:p>
          <w:p>
            <w:pPr>
              <w:widowControl/>
              <w:tabs>
                <w:tab w:val="left" w:pos="420"/>
              </w:tabs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</w:t>
            </w:r>
            <w:r>
              <w:rPr>
                <w:rFonts w:ascii="Calibri" w:hAnsi="Verdana" w:cs="宋体"/>
                <w:kern w:val="0"/>
              </w:rPr>
              <w:t>中文</w:t>
            </w:r>
            <w:r>
              <w:rPr>
                <w:rFonts w:hint="eastAsia" w:ascii="Calibri" w:hAnsi="Verdana" w:cs="宋体"/>
                <w:kern w:val="0"/>
              </w:rPr>
              <w:t>字幕文件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18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Non-Commercial Screenings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Verdana" w:cs="宋体"/>
                <w:kern w:val="0"/>
              </w:rPr>
              <w:t>公益</w:t>
            </w:r>
            <w:r>
              <w:rPr>
                <w:rFonts w:hint="eastAsia" w:ascii="Calibri" w:hAnsi="Verdana" w:cs="宋体"/>
                <w:kern w:val="0"/>
              </w:rPr>
              <w:t>展映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If the program is nominated for a China Dragon Award, it can be included for non-commercial screenings in China: </w:t>
            </w:r>
            <w:r>
              <w:rPr>
                <w:rFonts w:ascii="Calibri" w:hAnsi="Calibri" w:cs="宋体"/>
                <w:b/>
                <w:kern w:val="0"/>
              </w:rPr>
              <w:t>(Please check every box, √ for Yes and X for No)</w:t>
            </w:r>
            <w:r>
              <w:rPr>
                <w:rFonts w:ascii="Calibri" w:hAnsi="Verdana" w:cs="宋体"/>
                <w:kern w:val="0"/>
              </w:rPr>
              <w:t>如入围，参加以下在中国进行的公益</w:t>
            </w:r>
            <w:r>
              <w:rPr>
                <w:rFonts w:hint="eastAsia" w:ascii="Calibri" w:hAnsi="Verdana" w:cs="宋体"/>
                <w:kern w:val="0"/>
              </w:rPr>
              <w:t>展映</w:t>
            </w:r>
            <w:r>
              <w:rPr>
                <w:rFonts w:ascii="Calibri" w:hAnsi="Verdana" w:cs="宋体"/>
                <w:kern w:val="0"/>
              </w:rPr>
              <w:t>：</w:t>
            </w:r>
            <w:r>
              <w:rPr>
                <w:rFonts w:hint="eastAsia" w:ascii="Calibri" w:hAnsi="Verdana" w:cs="宋体"/>
                <w:kern w:val="0"/>
              </w:rPr>
              <w:t>（同意划√；不同意划×）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</w:p>
        </w:tc>
        <w:tc>
          <w:tcPr>
            <w:tcW w:w="3919" w:type="dxa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jc w:val="lef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Calibri" w:hAnsi="Calibri" w:cs="宋体"/>
                <w:kern w:val="0"/>
              </w:rPr>
              <w:t>Public Cinema</w:t>
            </w:r>
            <w:r>
              <w:rPr>
                <w:rFonts w:ascii="Calibri" w:hAnsi="Calibri" w:cs="宋体"/>
                <w:kern w:val="0"/>
              </w:rPr>
              <w:t>/Theatre</w:t>
            </w:r>
            <w:r>
              <w:rPr>
                <w:rFonts w:hint="eastAsia" w:ascii="Calibri" w:hAnsi="Calibri" w:cs="宋体"/>
                <w:kern w:val="0"/>
              </w:rPr>
              <w:t xml:space="preserve"> 影剧院</w:t>
            </w:r>
          </w:p>
          <w:p>
            <w:pPr>
              <w:widowControl/>
              <w:spacing w:line="340" w:lineRule="exact"/>
              <w:jc w:val="left"/>
              <w:rPr>
                <w:rFonts w:ascii="Calibri" w:hAnsi="Verdana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TV Network </w:t>
            </w:r>
            <w:r>
              <w:rPr>
                <w:rFonts w:ascii="Calibri" w:hAnsi="Verdana" w:cs="宋体"/>
                <w:kern w:val="0"/>
              </w:rPr>
              <w:t>电视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Calibri" w:hAnsi="Calibri" w:cs="宋体"/>
                <w:kern w:val="0"/>
              </w:rPr>
              <w:t>S</w:t>
            </w:r>
            <w:r>
              <w:rPr>
                <w:rFonts w:ascii="Calibri" w:hAnsi="Calibri" w:cs="宋体"/>
                <w:kern w:val="0"/>
              </w:rPr>
              <w:t xml:space="preserve">cience Museum </w:t>
            </w:r>
            <w:r>
              <w:rPr>
                <w:rFonts w:hint="eastAsia" w:ascii="宋体" w:hAnsi="宋体" w:cs="宋体"/>
                <w:kern w:val="0"/>
              </w:rPr>
              <w:t>科学馆</w:t>
            </w:r>
          </w:p>
        </w:tc>
        <w:tc>
          <w:tcPr>
            <w:tcW w:w="3877" w:type="dxa"/>
            <w:gridSpan w:val="3"/>
            <w:tcBorders>
              <w:top w:val="nil"/>
              <w:right w:val="single" w:color="auto" w:sz="8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 xml:space="preserve">University &amp; School </w:t>
            </w:r>
            <w:r>
              <w:rPr>
                <w:rFonts w:ascii="Calibri" w:hAnsi="Verdana" w:cs="宋体"/>
                <w:kern w:val="0"/>
              </w:rPr>
              <w:t>学校</w:t>
            </w:r>
          </w:p>
          <w:p>
            <w:pPr>
              <w:widowControl/>
              <w:spacing w:line="340" w:lineRule="exact"/>
              <w:jc w:val="left"/>
              <w:rPr>
                <w:rFonts w:ascii="Calibri" w:hAnsi="Verdana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Calibri" w:hAnsi="Calibri" w:cs="宋体"/>
                <w:kern w:val="0"/>
              </w:rPr>
              <w:t>Internet  </w:t>
            </w:r>
            <w:r>
              <w:rPr>
                <w:rFonts w:ascii="Calibri" w:hAnsi="Verdana" w:cs="宋体"/>
                <w:kern w:val="0"/>
              </w:rPr>
              <w:t>网络</w:t>
            </w:r>
          </w:p>
          <w:p>
            <w:pPr>
              <w:widowControl/>
              <w:spacing w:line="340" w:lineRule="exact"/>
              <w:jc w:val="left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Verdana" w:cs="宋体"/>
                <w:kern w:val="0"/>
              </w:rPr>
              <w:t xml:space="preserve"> </w:t>
            </w:r>
            <w:r>
              <w:rPr>
                <w:rFonts w:ascii="Calibri" w:hAnsi="Verdana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Calibri" w:hAnsi="Calibri" w:cs="宋体"/>
                <w:kern w:val="0"/>
              </w:rPr>
              <w:t>C</w:t>
            </w:r>
            <w:r>
              <w:rPr>
                <w:rFonts w:ascii="Calibri" w:hAnsi="Calibri" w:cs="宋体"/>
                <w:kern w:val="0"/>
              </w:rPr>
              <w:t>ommunity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Signed by</w:t>
            </w:r>
          </w:p>
          <w:p>
            <w:pPr>
              <w:widowControl/>
              <w:spacing w:line="30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Verdana" w:cs="宋体"/>
                <w:kern w:val="0"/>
              </w:rPr>
              <w:t>报送单位公章及签字</w:t>
            </w:r>
          </w:p>
        </w:tc>
        <w:tc>
          <w:tcPr>
            <w:tcW w:w="3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/>
                <w:kern w:val="0"/>
              </w:rPr>
              <w:t>Position</w:t>
            </w:r>
          </w:p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Verdana" w:cs="宋体"/>
                <w:kern w:val="0"/>
              </w:rPr>
              <w:t>签字人</w:t>
            </w:r>
            <w:r>
              <w:rPr>
                <w:rFonts w:ascii="Calibri" w:hAnsi="Verdana" w:cs="宋体"/>
                <w:kern w:val="0"/>
              </w:rPr>
              <w:t>职位</w:t>
            </w:r>
          </w:p>
        </w:tc>
        <w:tc>
          <w:tcPr>
            <w:tcW w:w="3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bookmarkEnd w:id="1"/>
      <w:bookmarkEnd w:id="2"/>
    </w:tbl>
    <w:p>
      <w:pPr>
        <w:widowControl/>
        <w:jc w:val="left"/>
        <w:rPr>
          <w:rFonts w:ascii="Verdana" w:hAnsi="Verdana" w:cs="宋体"/>
          <w:b/>
          <w:bCs/>
          <w:kern w:val="0"/>
          <w:sz w:val="30"/>
          <w:szCs w:val="30"/>
        </w:rPr>
      </w:pPr>
    </w:p>
    <w:sectPr>
      <w:footerReference r:id="rId3" w:type="default"/>
      <w:type w:val="continuous"/>
      <w:pgSz w:w="11906" w:h="16838"/>
      <w:pgMar w:top="1304" w:right="1758" w:bottom="130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7B1702"/>
    <w:rsid w:val="00000CAA"/>
    <w:rsid w:val="00001C76"/>
    <w:rsid w:val="00005057"/>
    <w:rsid w:val="000176C0"/>
    <w:rsid w:val="00021778"/>
    <w:rsid w:val="000264BE"/>
    <w:rsid w:val="00026A10"/>
    <w:rsid w:val="00033595"/>
    <w:rsid w:val="00046392"/>
    <w:rsid w:val="00051F92"/>
    <w:rsid w:val="000562B9"/>
    <w:rsid w:val="000565F6"/>
    <w:rsid w:val="0006361B"/>
    <w:rsid w:val="00066063"/>
    <w:rsid w:val="00073C6C"/>
    <w:rsid w:val="00080DEF"/>
    <w:rsid w:val="00083F01"/>
    <w:rsid w:val="00087DFF"/>
    <w:rsid w:val="00094F60"/>
    <w:rsid w:val="000A06CC"/>
    <w:rsid w:val="000A2644"/>
    <w:rsid w:val="000B350C"/>
    <w:rsid w:val="000B7780"/>
    <w:rsid w:val="000D0269"/>
    <w:rsid w:val="000D07F1"/>
    <w:rsid w:val="000E0703"/>
    <w:rsid w:val="000E0E9F"/>
    <w:rsid w:val="000E6E27"/>
    <w:rsid w:val="000F15A2"/>
    <w:rsid w:val="000F562A"/>
    <w:rsid w:val="000F5B1C"/>
    <w:rsid w:val="000F5E9E"/>
    <w:rsid w:val="00104E93"/>
    <w:rsid w:val="00110D93"/>
    <w:rsid w:val="00111785"/>
    <w:rsid w:val="00112339"/>
    <w:rsid w:val="00114545"/>
    <w:rsid w:val="00116177"/>
    <w:rsid w:val="00121687"/>
    <w:rsid w:val="001236F6"/>
    <w:rsid w:val="0012392F"/>
    <w:rsid w:val="0012785D"/>
    <w:rsid w:val="00130C5D"/>
    <w:rsid w:val="00135B15"/>
    <w:rsid w:val="001378C7"/>
    <w:rsid w:val="00156754"/>
    <w:rsid w:val="00156867"/>
    <w:rsid w:val="00160ACE"/>
    <w:rsid w:val="0016187A"/>
    <w:rsid w:val="00161CEC"/>
    <w:rsid w:val="00170195"/>
    <w:rsid w:val="001747F8"/>
    <w:rsid w:val="00175B6D"/>
    <w:rsid w:val="0017645C"/>
    <w:rsid w:val="00184C5A"/>
    <w:rsid w:val="001904BA"/>
    <w:rsid w:val="00191171"/>
    <w:rsid w:val="001939F0"/>
    <w:rsid w:val="0019606E"/>
    <w:rsid w:val="001A3B00"/>
    <w:rsid w:val="001A65FF"/>
    <w:rsid w:val="001A7798"/>
    <w:rsid w:val="001B12EB"/>
    <w:rsid w:val="001B1CCD"/>
    <w:rsid w:val="001B4207"/>
    <w:rsid w:val="001B4CC0"/>
    <w:rsid w:val="001C23C4"/>
    <w:rsid w:val="001C26F3"/>
    <w:rsid w:val="001C2852"/>
    <w:rsid w:val="001C3C1B"/>
    <w:rsid w:val="001D11E6"/>
    <w:rsid w:val="001D15C4"/>
    <w:rsid w:val="001D1817"/>
    <w:rsid w:val="001D3C9F"/>
    <w:rsid w:val="001D6F4D"/>
    <w:rsid w:val="001D6F70"/>
    <w:rsid w:val="001E23F8"/>
    <w:rsid w:val="001E3C3D"/>
    <w:rsid w:val="001E5383"/>
    <w:rsid w:val="001E5406"/>
    <w:rsid w:val="001E5658"/>
    <w:rsid w:val="001F20EE"/>
    <w:rsid w:val="001F5F11"/>
    <w:rsid w:val="001F70ED"/>
    <w:rsid w:val="00200246"/>
    <w:rsid w:val="00203757"/>
    <w:rsid w:val="002143F6"/>
    <w:rsid w:val="00217113"/>
    <w:rsid w:val="0022409F"/>
    <w:rsid w:val="00224F54"/>
    <w:rsid w:val="002250BF"/>
    <w:rsid w:val="002266D3"/>
    <w:rsid w:val="0022772E"/>
    <w:rsid w:val="00232B1D"/>
    <w:rsid w:val="00241B9C"/>
    <w:rsid w:val="00245754"/>
    <w:rsid w:val="00250671"/>
    <w:rsid w:val="00251DEA"/>
    <w:rsid w:val="0026196E"/>
    <w:rsid w:val="00267A52"/>
    <w:rsid w:val="00276494"/>
    <w:rsid w:val="00277A30"/>
    <w:rsid w:val="00280002"/>
    <w:rsid w:val="002823B1"/>
    <w:rsid w:val="0028393D"/>
    <w:rsid w:val="0029237D"/>
    <w:rsid w:val="00292958"/>
    <w:rsid w:val="00293D83"/>
    <w:rsid w:val="00294970"/>
    <w:rsid w:val="002A08AD"/>
    <w:rsid w:val="002A20A5"/>
    <w:rsid w:val="002A3D79"/>
    <w:rsid w:val="002A6EE8"/>
    <w:rsid w:val="002B0884"/>
    <w:rsid w:val="002B6CFE"/>
    <w:rsid w:val="002C11C1"/>
    <w:rsid w:val="002D4D3E"/>
    <w:rsid w:val="002E34DD"/>
    <w:rsid w:val="002F049E"/>
    <w:rsid w:val="002F222B"/>
    <w:rsid w:val="002F305E"/>
    <w:rsid w:val="002F6A2A"/>
    <w:rsid w:val="00303BE2"/>
    <w:rsid w:val="00304FDB"/>
    <w:rsid w:val="00305367"/>
    <w:rsid w:val="0031101A"/>
    <w:rsid w:val="00314C5A"/>
    <w:rsid w:val="00317159"/>
    <w:rsid w:val="0032577A"/>
    <w:rsid w:val="003266AD"/>
    <w:rsid w:val="00327381"/>
    <w:rsid w:val="003302C2"/>
    <w:rsid w:val="00330AF0"/>
    <w:rsid w:val="00335AAE"/>
    <w:rsid w:val="003365B4"/>
    <w:rsid w:val="00336D84"/>
    <w:rsid w:val="003437CE"/>
    <w:rsid w:val="003460F8"/>
    <w:rsid w:val="0036668C"/>
    <w:rsid w:val="00366E6E"/>
    <w:rsid w:val="0037005B"/>
    <w:rsid w:val="00371868"/>
    <w:rsid w:val="003741BD"/>
    <w:rsid w:val="003810EB"/>
    <w:rsid w:val="00384028"/>
    <w:rsid w:val="003963F4"/>
    <w:rsid w:val="0039782D"/>
    <w:rsid w:val="003A5385"/>
    <w:rsid w:val="003B0643"/>
    <w:rsid w:val="003C03EE"/>
    <w:rsid w:val="003C5171"/>
    <w:rsid w:val="003C5B25"/>
    <w:rsid w:val="003C6796"/>
    <w:rsid w:val="003D0C1D"/>
    <w:rsid w:val="003D2944"/>
    <w:rsid w:val="003D458D"/>
    <w:rsid w:val="003E1923"/>
    <w:rsid w:val="003E2950"/>
    <w:rsid w:val="003F0B65"/>
    <w:rsid w:val="003F2792"/>
    <w:rsid w:val="003F3CCB"/>
    <w:rsid w:val="0040475C"/>
    <w:rsid w:val="00416EAE"/>
    <w:rsid w:val="00425BB0"/>
    <w:rsid w:val="00431FDB"/>
    <w:rsid w:val="004431E8"/>
    <w:rsid w:val="00444610"/>
    <w:rsid w:val="0044541C"/>
    <w:rsid w:val="00446FF5"/>
    <w:rsid w:val="00453C4E"/>
    <w:rsid w:val="00466860"/>
    <w:rsid w:val="004713ED"/>
    <w:rsid w:val="004764D5"/>
    <w:rsid w:val="00483B7E"/>
    <w:rsid w:val="0048528E"/>
    <w:rsid w:val="0048592A"/>
    <w:rsid w:val="0048745F"/>
    <w:rsid w:val="0049046B"/>
    <w:rsid w:val="004905AE"/>
    <w:rsid w:val="0049104A"/>
    <w:rsid w:val="00493EAA"/>
    <w:rsid w:val="00495B79"/>
    <w:rsid w:val="00496F0B"/>
    <w:rsid w:val="004A4086"/>
    <w:rsid w:val="004A5E2F"/>
    <w:rsid w:val="004C0672"/>
    <w:rsid w:val="004C1408"/>
    <w:rsid w:val="004C1E71"/>
    <w:rsid w:val="004D0E3F"/>
    <w:rsid w:val="004D3816"/>
    <w:rsid w:val="004F041E"/>
    <w:rsid w:val="004F1BF5"/>
    <w:rsid w:val="004F520D"/>
    <w:rsid w:val="00500961"/>
    <w:rsid w:val="005024E0"/>
    <w:rsid w:val="00503EB8"/>
    <w:rsid w:val="00507028"/>
    <w:rsid w:val="00511C32"/>
    <w:rsid w:val="00520854"/>
    <w:rsid w:val="00526141"/>
    <w:rsid w:val="0053008A"/>
    <w:rsid w:val="0054113B"/>
    <w:rsid w:val="00541572"/>
    <w:rsid w:val="0054333A"/>
    <w:rsid w:val="00544870"/>
    <w:rsid w:val="00551404"/>
    <w:rsid w:val="005524B0"/>
    <w:rsid w:val="00553167"/>
    <w:rsid w:val="00557DA3"/>
    <w:rsid w:val="0056042D"/>
    <w:rsid w:val="00561F63"/>
    <w:rsid w:val="00562B9C"/>
    <w:rsid w:val="00564E88"/>
    <w:rsid w:val="00565431"/>
    <w:rsid w:val="00570B89"/>
    <w:rsid w:val="0057284F"/>
    <w:rsid w:val="005744F4"/>
    <w:rsid w:val="00574F0B"/>
    <w:rsid w:val="00581E2E"/>
    <w:rsid w:val="00582ECE"/>
    <w:rsid w:val="00590803"/>
    <w:rsid w:val="00591C25"/>
    <w:rsid w:val="005A32E7"/>
    <w:rsid w:val="005A737A"/>
    <w:rsid w:val="005B1267"/>
    <w:rsid w:val="005B43BB"/>
    <w:rsid w:val="005B5A4B"/>
    <w:rsid w:val="005B7449"/>
    <w:rsid w:val="005C28FA"/>
    <w:rsid w:val="005D0056"/>
    <w:rsid w:val="005D2F36"/>
    <w:rsid w:val="005E0B31"/>
    <w:rsid w:val="005E15BF"/>
    <w:rsid w:val="005E1BE8"/>
    <w:rsid w:val="005E25A2"/>
    <w:rsid w:val="005F6F88"/>
    <w:rsid w:val="005F7F34"/>
    <w:rsid w:val="005F7F85"/>
    <w:rsid w:val="00600713"/>
    <w:rsid w:val="00602D04"/>
    <w:rsid w:val="0060366F"/>
    <w:rsid w:val="00603891"/>
    <w:rsid w:val="00606360"/>
    <w:rsid w:val="00612152"/>
    <w:rsid w:val="006142F7"/>
    <w:rsid w:val="006152A7"/>
    <w:rsid w:val="0061573F"/>
    <w:rsid w:val="00615CC5"/>
    <w:rsid w:val="006214CE"/>
    <w:rsid w:val="006303A9"/>
    <w:rsid w:val="00636E5A"/>
    <w:rsid w:val="00641C30"/>
    <w:rsid w:val="00644DBB"/>
    <w:rsid w:val="006470BD"/>
    <w:rsid w:val="006525FB"/>
    <w:rsid w:val="006552DB"/>
    <w:rsid w:val="00655C1C"/>
    <w:rsid w:val="006564E6"/>
    <w:rsid w:val="006604B7"/>
    <w:rsid w:val="00664458"/>
    <w:rsid w:val="00666260"/>
    <w:rsid w:val="00667260"/>
    <w:rsid w:val="00670A62"/>
    <w:rsid w:val="006719A6"/>
    <w:rsid w:val="00672EB7"/>
    <w:rsid w:val="00674049"/>
    <w:rsid w:val="0068317E"/>
    <w:rsid w:val="00684519"/>
    <w:rsid w:val="0068478E"/>
    <w:rsid w:val="00684DF7"/>
    <w:rsid w:val="00692A3C"/>
    <w:rsid w:val="00696E40"/>
    <w:rsid w:val="006B0921"/>
    <w:rsid w:val="006B0DB5"/>
    <w:rsid w:val="006B65C8"/>
    <w:rsid w:val="006C4F26"/>
    <w:rsid w:val="006D0A83"/>
    <w:rsid w:val="006D471B"/>
    <w:rsid w:val="006E2428"/>
    <w:rsid w:val="006F0067"/>
    <w:rsid w:val="006F720B"/>
    <w:rsid w:val="0070032C"/>
    <w:rsid w:val="007018FF"/>
    <w:rsid w:val="00702141"/>
    <w:rsid w:val="007068E1"/>
    <w:rsid w:val="00714523"/>
    <w:rsid w:val="00722B0C"/>
    <w:rsid w:val="00723E55"/>
    <w:rsid w:val="007362BC"/>
    <w:rsid w:val="00740713"/>
    <w:rsid w:val="00741E8F"/>
    <w:rsid w:val="0074542D"/>
    <w:rsid w:val="007457B7"/>
    <w:rsid w:val="00747C31"/>
    <w:rsid w:val="007501F1"/>
    <w:rsid w:val="00750AB7"/>
    <w:rsid w:val="00753519"/>
    <w:rsid w:val="00760818"/>
    <w:rsid w:val="00763654"/>
    <w:rsid w:val="007700E6"/>
    <w:rsid w:val="00770DBA"/>
    <w:rsid w:val="00772DC2"/>
    <w:rsid w:val="007737E6"/>
    <w:rsid w:val="00775448"/>
    <w:rsid w:val="007773BF"/>
    <w:rsid w:val="00780394"/>
    <w:rsid w:val="00780860"/>
    <w:rsid w:val="0078534A"/>
    <w:rsid w:val="0078626F"/>
    <w:rsid w:val="00790E45"/>
    <w:rsid w:val="00794C25"/>
    <w:rsid w:val="00794E64"/>
    <w:rsid w:val="00796716"/>
    <w:rsid w:val="007A097C"/>
    <w:rsid w:val="007A5730"/>
    <w:rsid w:val="007A5F38"/>
    <w:rsid w:val="007A5F58"/>
    <w:rsid w:val="007B0F73"/>
    <w:rsid w:val="007B1702"/>
    <w:rsid w:val="007B2248"/>
    <w:rsid w:val="007C2CC3"/>
    <w:rsid w:val="007D1874"/>
    <w:rsid w:val="007D1A80"/>
    <w:rsid w:val="007D2FE6"/>
    <w:rsid w:val="007D3618"/>
    <w:rsid w:val="007D6598"/>
    <w:rsid w:val="007E22E9"/>
    <w:rsid w:val="007F2042"/>
    <w:rsid w:val="007F2BB7"/>
    <w:rsid w:val="00803189"/>
    <w:rsid w:val="008038F9"/>
    <w:rsid w:val="00807187"/>
    <w:rsid w:val="00810ED1"/>
    <w:rsid w:val="00811F9B"/>
    <w:rsid w:val="00815771"/>
    <w:rsid w:val="00820185"/>
    <w:rsid w:val="00821AA5"/>
    <w:rsid w:val="008243FA"/>
    <w:rsid w:val="00840C0C"/>
    <w:rsid w:val="00840DE6"/>
    <w:rsid w:val="00843212"/>
    <w:rsid w:val="00843484"/>
    <w:rsid w:val="00852F38"/>
    <w:rsid w:val="00855757"/>
    <w:rsid w:val="0086081F"/>
    <w:rsid w:val="00862D8D"/>
    <w:rsid w:val="00863AFD"/>
    <w:rsid w:val="0086557E"/>
    <w:rsid w:val="008710B7"/>
    <w:rsid w:val="008724E3"/>
    <w:rsid w:val="008844D1"/>
    <w:rsid w:val="008A625A"/>
    <w:rsid w:val="008A6F64"/>
    <w:rsid w:val="008B1F24"/>
    <w:rsid w:val="008B2EFC"/>
    <w:rsid w:val="008D1689"/>
    <w:rsid w:val="008E5A19"/>
    <w:rsid w:val="0090234E"/>
    <w:rsid w:val="00913CA8"/>
    <w:rsid w:val="0092104C"/>
    <w:rsid w:val="00922A59"/>
    <w:rsid w:val="00923B71"/>
    <w:rsid w:val="0093588F"/>
    <w:rsid w:val="00941E16"/>
    <w:rsid w:val="00947031"/>
    <w:rsid w:val="0095491A"/>
    <w:rsid w:val="00961FD1"/>
    <w:rsid w:val="00965B57"/>
    <w:rsid w:val="00970030"/>
    <w:rsid w:val="009717EA"/>
    <w:rsid w:val="00977DD2"/>
    <w:rsid w:val="009801BD"/>
    <w:rsid w:val="00982EEC"/>
    <w:rsid w:val="0098556E"/>
    <w:rsid w:val="00986AD7"/>
    <w:rsid w:val="009878AF"/>
    <w:rsid w:val="009920B0"/>
    <w:rsid w:val="0099480D"/>
    <w:rsid w:val="009A0C6B"/>
    <w:rsid w:val="009A28A0"/>
    <w:rsid w:val="009A7606"/>
    <w:rsid w:val="009B48D0"/>
    <w:rsid w:val="009C2DCF"/>
    <w:rsid w:val="009C3EBD"/>
    <w:rsid w:val="009C4BF7"/>
    <w:rsid w:val="009C569D"/>
    <w:rsid w:val="009C7ED7"/>
    <w:rsid w:val="009D1575"/>
    <w:rsid w:val="009D61FB"/>
    <w:rsid w:val="009E2D59"/>
    <w:rsid w:val="009E5FA7"/>
    <w:rsid w:val="009E67B7"/>
    <w:rsid w:val="009E748D"/>
    <w:rsid w:val="009E7BC8"/>
    <w:rsid w:val="009F1693"/>
    <w:rsid w:val="009F51DC"/>
    <w:rsid w:val="009F72A9"/>
    <w:rsid w:val="00A05380"/>
    <w:rsid w:val="00A15A9B"/>
    <w:rsid w:val="00A24131"/>
    <w:rsid w:val="00A248C5"/>
    <w:rsid w:val="00A24E76"/>
    <w:rsid w:val="00A25CF8"/>
    <w:rsid w:val="00A26180"/>
    <w:rsid w:val="00A34F2C"/>
    <w:rsid w:val="00A35EEB"/>
    <w:rsid w:val="00A370F7"/>
    <w:rsid w:val="00A43AEF"/>
    <w:rsid w:val="00A5421E"/>
    <w:rsid w:val="00A56814"/>
    <w:rsid w:val="00A57FA8"/>
    <w:rsid w:val="00A601A3"/>
    <w:rsid w:val="00A66BD0"/>
    <w:rsid w:val="00A7788E"/>
    <w:rsid w:val="00A84A05"/>
    <w:rsid w:val="00A86E45"/>
    <w:rsid w:val="00A90680"/>
    <w:rsid w:val="00A94A37"/>
    <w:rsid w:val="00AA0CEF"/>
    <w:rsid w:val="00AA7325"/>
    <w:rsid w:val="00AB023C"/>
    <w:rsid w:val="00AB3B44"/>
    <w:rsid w:val="00AB5A98"/>
    <w:rsid w:val="00AC2FC6"/>
    <w:rsid w:val="00AC4593"/>
    <w:rsid w:val="00AC68A7"/>
    <w:rsid w:val="00AE2023"/>
    <w:rsid w:val="00AE7F1C"/>
    <w:rsid w:val="00AF0A8F"/>
    <w:rsid w:val="00AF417A"/>
    <w:rsid w:val="00AF69F1"/>
    <w:rsid w:val="00B00F1D"/>
    <w:rsid w:val="00B02720"/>
    <w:rsid w:val="00B02DEF"/>
    <w:rsid w:val="00B14B86"/>
    <w:rsid w:val="00B207B2"/>
    <w:rsid w:val="00B3263B"/>
    <w:rsid w:val="00B33AE8"/>
    <w:rsid w:val="00B3569E"/>
    <w:rsid w:val="00B35F40"/>
    <w:rsid w:val="00B377C7"/>
    <w:rsid w:val="00B416C2"/>
    <w:rsid w:val="00B41C80"/>
    <w:rsid w:val="00B44B39"/>
    <w:rsid w:val="00B4519B"/>
    <w:rsid w:val="00B47490"/>
    <w:rsid w:val="00B51187"/>
    <w:rsid w:val="00B528D7"/>
    <w:rsid w:val="00B604AD"/>
    <w:rsid w:val="00B6258C"/>
    <w:rsid w:val="00B63201"/>
    <w:rsid w:val="00B64135"/>
    <w:rsid w:val="00B710B8"/>
    <w:rsid w:val="00B73DFC"/>
    <w:rsid w:val="00B74003"/>
    <w:rsid w:val="00B75677"/>
    <w:rsid w:val="00B76FD8"/>
    <w:rsid w:val="00B95CA9"/>
    <w:rsid w:val="00BA6044"/>
    <w:rsid w:val="00BB051E"/>
    <w:rsid w:val="00BB562E"/>
    <w:rsid w:val="00BC7373"/>
    <w:rsid w:val="00BE0E2D"/>
    <w:rsid w:val="00BE3D7F"/>
    <w:rsid w:val="00BF1CD3"/>
    <w:rsid w:val="00BF2015"/>
    <w:rsid w:val="00BF32F9"/>
    <w:rsid w:val="00BF73F2"/>
    <w:rsid w:val="00C04737"/>
    <w:rsid w:val="00C04D8E"/>
    <w:rsid w:val="00C16EE8"/>
    <w:rsid w:val="00C206E7"/>
    <w:rsid w:val="00C23286"/>
    <w:rsid w:val="00C23289"/>
    <w:rsid w:val="00C23BED"/>
    <w:rsid w:val="00C25141"/>
    <w:rsid w:val="00C25F7A"/>
    <w:rsid w:val="00C26CE6"/>
    <w:rsid w:val="00C37249"/>
    <w:rsid w:val="00C4081A"/>
    <w:rsid w:val="00C41102"/>
    <w:rsid w:val="00C50AC0"/>
    <w:rsid w:val="00C5596A"/>
    <w:rsid w:val="00C55E40"/>
    <w:rsid w:val="00C57AFF"/>
    <w:rsid w:val="00C729E5"/>
    <w:rsid w:val="00C72A2A"/>
    <w:rsid w:val="00C73C9B"/>
    <w:rsid w:val="00C85559"/>
    <w:rsid w:val="00C859A4"/>
    <w:rsid w:val="00C876B3"/>
    <w:rsid w:val="00C9334D"/>
    <w:rsid w:val="00C95460"/>
    <w:rsid w:val="00CA2CE4"/>
    <w:rsid w:val="00CA4C3E"/>
    <w:rsid w:val="00CA4C73"/>
    <w:rsid w:val="00CA5CF1"/>
    <w:rsid w:val="00CB4986"/>
    <w:rsid w:val="00CC037C"/>
    <w:rsid w:val="00CC04E5"/>
    <w:rsid w:val="00CC2893"/>
    <w:rsid w:val="00CC4B99"/>
    <w:rsid w:val="00CC56B0"/>
    <w:rsid w:val="00CD0315"/>
    <w:rsid w:val="00CD0D92"/>
    <w:rsid w:val="00CD25FA"/>
    <w:rsid w:val="00CE7532"/>
    <w:rsid w:val="00CF1695"/>
    <w:rsid w:val="00CF4666"/>
    <w:rsid w:val="00D073FA"/>
    <w:rsid w:val="00D115B5"/>
    <w:rsid w:val="00D11859"/>
    <w:rsid w:val="00D151CD"/>
    <w:rsid w:val="00D335FB"/>
    <w:rsid w:val="00D37054"/>
    <w:rsid w:val="00D40079"/>
    <w:rsid w:val="00D416DA"/>
    <w:rsid w:val="00D44A21"/>
    <w:rsid w:val="00D603B4"/>
    <w:rsid w:val="00D61DBA"/>
    <w:rsid w:val="00D62EB7"/>
    <w:rsid w:val="00D72073"/>
    <w:rsid w:val="00D85660"/>
    <w:rsid w:val="00D9330E"/>
    <w:rsid w:val="00DA27BA"/>
    <w:rsid w:val="00DA4954"/>
    <w:rsid w:val="00DB1619"/>
    <w:rsid w:val="00DB16D3"/>
    <w:rsid w:val="00DB3642"/>
    <w:rsid w:val="00DB3E2B"/>
    <w:rsid w:val="00DB5166"/>
    <w:rsid w:val="00DC27F6"/>
    <w:rsid w:val="00DC694A"/>
    <w:rsid w:val="00DD3441"/>
    <w:rsid w:val="00DD3622"/>
    <w:rsid w:val="00DD36AA"/>
    <w:rsid w:val="00DD42CB"/>
    <w:rsid w:val="00DD4AB1"/>
    <w:rsid w:val="00DD7B41"/>
    <w:rsid w:val="00DE4D8A"/>
    <w:rsid w:val="00DE4D9C"/>
    <w:rsid w:val="00DF3E05"/>
    <w:rsid w:val="00E050B9"/>
    <w:rsid w:val="00E26261"/>
    <w:rsid w:val="00E26638"/>
    <w:rsid w:val="00E31E18"/>
    <w:rsid w:val="00E36C55"/>
    <w:rsid w:val="00E377CD"/>
    <w:rsid w:val="00E45B08"/>
    <w:rsid w:val="00E45FC1"/>
    <w:rsid w:val="00E46B49"/>
    <w:rsid w:val="00E55033"/>
    <w:rsid w:val="00E56102"/>
    <w:rsid w:val="00E63A32"/>
    <w:rsid w:val="00E65A33"/>
    <w:rsid w:val="00E74F7A"/>
    <w:rsid w:val="00E8062C"/>
    <w:rsid w:val="00E80767"/>
    <w:rsid w:val="00E80A29"/>
    <w:rsid w:val="00E83A6F"/>
    <w:rsid w:val="00E83E41"/>
    <w:rsid w:val="00E8481C"/>
    <w:rsid w:val="00E853E1"/>
    <w:rsid w:val="00E915CD"/>
    <w:rsid w:val="00E92F9A"/>
    <w:rsid w:val="00EB248C"/>
    <w:rsid w:val="00EB5321"/>
    <w:rsid w:val="00EB651E"/>
    <w:rsid w:val="00EB738B"/>
    <w:rsid w:val="00EC3FC0"/>
    <w:rsid w:val="00EC62E4"/>
    <w:rsid w:val="00ED1C03"/>
    <w:rsid w:val="00EE0D89"/>
    <w:rsid w:val="00EF14AE"/>
    <w:rsid w:val="00EF5CE4"/>
    <w:rsid w:val="00F01A5D"/>
    <w:rsid w:val="00F116A5"/>
    <w:rsid w:val="00F16522"/>
    <w:rsid w:val="00F17A5D"/>
    <w:rsid w:val="00F20EB5"/>
    <w:rsid w:val="00F3303B"/>
    <w:rsid w:val="00F34C34"/>
    <w:rsid w:val="00F35025"/>
    <w:rsid w:val="00F41F0A"/>
    <w:rsid w:val="00F4304F"/>
    <w:rsid w:val="00F44051"/>
    <w:rsid w:val="00F45719"/>
    <w:rsid w:val="00F4663F"/>
    <w:rsid w:val="00F47F95"/>
    <w:rsid w:val="00F54583"/>
    <w:rsid w:val="00F5580E"/>
    <w:rsid w:val="00F724BB"/>
    <w:rsid w:val="00F73844"/>
    <w:rsid w:val="00F8058D"/>
    <w:rsid w:val="00F90093"/>
    <w:rsid w:val="00F9093A"/>
    <w:rsid w:val="00F932BF"/>
    <w:rsid w:val="00F93382"/>
    <w:rsid w:val="00F95428"/>
    <w:rsid w:val="00FA0B95"/>
    <w:rsid w:val="00FA516F"/>
    <w:rsid w:val="00FA585C"/>
    <w:rsid w:val="00FB1618"/>
    <w:rsid w:val="00FB45B9"/>
    <w:rsid w:val="00FB592F"/>
    <w:rsid w:val="00FC22A1"/>
    <w:rsid w:val="00FD34C7"/>
    <w:rsid w:val="00FD4ABA"/>
    <w:rsid w:val="00FE0009"/>
    <w:rsid w:val="00FE0556"/>
    <w:rsid w:val="00FE3A5A"/>
    <w:rsid w:val="00FE532D"/>
    <w:rsid w:val="00FE6F13"/>
    <w:rsid w:val="00FF28E3"/>
    <w:rsid w:val="00FF3590"/>
    <w:rsid w:val="00FF3D79"/>
    <w:rsid w:val="02FD1753"/>
    <w:rsid w:val="062917C7"/>
    <w:rsid w:val="08F737AB"/>
    <w:rsid w:val="157C5510"/>
    <w:rsid w:val="1CBB5B88"/>
    <w:rsid w:val="1E882215"/>
    <w:rsid w:val="1ECF0C9E"/>
    <w:rsid w:val="1F3756A8"/>
    <w:rsid w:val="244F40DF"/>
    <w:rsid w:val="24871CED"/>
    <w:rsid w:val="251156A9"/>
    <w:rsid w:val="28873D12"/>
    <w:rsid w:val="2A84076C"/>
    <w:rsid w:val="2B6C7D8C"/>
    <w:rsid w:val="2FC260AC"/>
    <w:rsid w:val="37A543D8"/>
    <w:rsid w:val="393C7890"/>
    <w:rsid w:val="4A356553"/>
    <w:rsid w:val="4D211D4A"/>
    <w:rsid w:val="4EC3051B"/>
    <w:rsid w:val="50573103"/>
    <w:rsid w:val="50BC3005"/>
    <w:rsid w:val="523363FA"/>
    <w:rsid w:val="526D0D5C"/>
    <w:rsid w:val="547A0C9A"/>
    <w:rsid w:val="558A3A98"/>
    <w:rsid w:val="55CE156E"/>
    <w:rsid w:val="5DE247A8"/>
    <w:rsid w:val="5E5B0D9C"/>
    <w:rsid w:val="61813705"/>
    <w:rsid w:val="64705AF2"/>
    <w:rsid w:val="7A9255EA"/>
    <w:rsid w:val="7FA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26"/>
    <w:semiHidden/>
    <w:unhideWhenUsed/>
    <w:qFormat/>
    <w:uiPriority w:val="0"/>
    <w:rPr>
      <w:b/>
      <w:bCs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66CC"/>
      <w:u w:val="none"/>
    </w:rPr>
  </w:style>
  <w:style w:type="character" w:styleId="13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4">
    <w:name w:val="ecxmsonormal"/>
    <w:basedOn w:val="1"/>
    <w:qFormat/>
    <w:uiPriority w:val="0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ecxspelle"/>
    <w:basedOn w:val="10"/>
    <w:qFormat/>
    <w:uiPriority w:val="0"/>
  </w:style>
  <w:style w:type="character" w:customStyle="1" w:styleId="16">
    <w:name w:val="ecxgrame"/>
    <w:basedOn w:val="10"/>
    <w:autoRedefine/>
    <w:qFormat/>
    <w:uiPriority w:val="0"/>
  </w:style>
  <w:style w:type="character" w:customStyle="1" w:styleId="17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apple-converted-space"/>
    <w:basedOn w:val="10"/>
    <w:qFormat/>
    <w:uiPriority w:val="0"/>
  </w:style>
  <w:style w:type="paragraph" w:customStyle="1" w:styleId="21">
    <w:name w:val="默认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character" w:customStyle="1" w:styleId="22">
    <w:name w:val="标题 1 字符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3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2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批注文字 字符"/>
    <w:basedOn w:val="10"/>
    <w:link w:val="3"/>
    <w:autoRedefine/>
    <w:semiHidden/>
    <w:qFormat/>
    <w:uiPriority w:val="0"/>
    <w:rPr>
      <w:kern w:val="2"/>
      <w:sz w:val="21"/>
      <w:szCs w:val="24"/>
    </w:rPr>
  </w:style>
  <w:style w:type="character" w:customStyle="1" w:styleId="26">
    <w:name w:val="批注主题 字符"/>
    <w:basedOn w:val="25"/>
    <w:link w:val="8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27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2336</Words>
  <Characters>11477</Characters>
  <Lines>86</Lines>
  <Paragraphs>25</Paragraphs>
  <TotalTime>92</TotalTime>
  <ScaleCrop>false</ScaleCrop>
  <LinksUpToDate>false</LinksUpToDate>
  <CharactersWithSpaces>13434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2022-05-30T06:34:00Z</dcterms:created>
  <dc:creator>微软用户</dc:creator>
  <cp:lastModifiedBy>湫</cp:lastModifiedBy>
  <cp:lastPrinted>2016-04-01T01:42:00Z</cp:lastPrinted>
  <dcterms:modified xsi:type="dcterms:W3CDTF">2024-06-03T04:06:17Z</dcterms:modified>
  <dc:title>CICSEP 2012 “China Dragon Awards”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FD69AC41CE784E85AB23B7B2F6B66A3E_13</vt:lpwstr>
  </property>
</Properties>
</file>